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EF" w:rsidRPr="0007398E" w:rsidRDefault="00B71783" w:rsidP="005E5D6E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  <w: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  <w:t>附件五：</w:t>
      </w:r>
    </w:p>
    <w:p w:rsidR="001B7155" w:rsidRPr="00B71783" w:rsidRDefault="005546A8" w:rsidP="005E5D6E">
      <w:pPr>
        <w:rPr>
          <w:rFonts w:ascii="Times New Roman" w:eastAsia="微軟正黑體" w:hAnsi="Times New Roman" w:cs="Times New Roman"/>
          <w:b/>
          <w:sz w:val="32"/>
          <w:szCs w:val="56"/>
        </w:rPr>
      </w:pPr>
      <w:r w:rsidRPr="00B71783">
        <w:rPr>
          <w:rFonts w:ascii="Times New Roman" w:eastAsia="微軟正黑體" w:hAnsi="Times New Roman" w:cs="Times New Roman"/>
          <w:b/>
          <w:sz w:val="32"/>
          <w:szCs w:val="56"/>
        </w:rPr>
        <w:t>初審簡報</w:t>
      </w:r>
      <w:r w:rsidR="00001481" w:rsidRPr="00B71783">
        <w:rPr>
          <w:rFonts w:ascii="Times New Roman" w:eastAsia="微軟正黑體" w:hAnsi="Times New Roman" w:cs="Times New Roman"/>
          <w:b/>
          <w:sz w:val="32"/>
          <w:szCs w:val="56"/>
        </w:rPr>
        <w:t>(</w:t>
      </w:r>
      <w:r w:rsidR="00001481" w:rsidRPr="00B71783">
        <w:rPr>
          <w:rFonts w:ascii="Times New Roman" w:eastAsia="微軟正黑體" w:hAnsi="Times New Roman" w:cs="Times New Roman"/>
          <w:b/>
          <w:sz w:val="32"/>
          <w:szCs w:val="56"/>
        </w:rPr>
        <w:t>創業組</w:t>
      </w:r>
      <w:r w:rsidR="00001481" w:rsidRPr="00B71783">
        <w:rPr>
          <w:rFonts w:ascii="Times New Roman" w:eastAsia="微軟正黑體" w:hAnsi="Times New Roman" w:cs="Times New Roman"/>
          <w:b/>
          <w:sz w:val="32"/>
          <w:szCs w:val="56"/>
        </w:rPr>
        <w:t>)</w:t>
      </w:r>
      <w:r w:rsidRPr="00B71783">
        <w:rPr>
          <w:rFonts w:ascii="Times New Roman" w:eastAsia="微軟正黑體" w:hAnsi="Times New Roman" w:cs="Times New Roman"/>
          <w:b/>
          <w:sz w:val="32"/>
          <w:szCs w:val="56"/>
        </w:rPr>
        <w:t>:</w:t>
      </w:r>
    </w:p>
    <w:p w:rsidR="005546A8" w:rsidRDefault="005B688C" w:rsidP="005B688C">
      <w:pPr>
        <w:snapToGrid w:val="0"/>
        <w:rPr>
          <w:noProof/>
        </w:rPr>
      </w:pPr>
      <w:r w:rsidRPr="00B71783">
        <w:rPr>
          <w:rFonts w:ascii="Times New Roman" w:eastAsia="微軟正黑體" w:hAnsi="Times New Roman" w:cs="Times New Roman" w:hint="eastAsia"/>
          <w:b/>
          <w:szCs w:val="24"/>
        </w:rPr>
        <w:t>(</w:t>
      </w:r>
      <w:r w:rsidRPr="00B71783">
        <w:rPr>
          <w:rFonts w:ascii="Times New Roman" w:eastAsia="微軟正黑體" w:hAnsi="Times New Roman" w:cs="Times New Roman" w:hint="eastAsia"/>
          <w:b/>
          <w:szCs w:val="24"/>
        </w:rPr>
        <w:t>簡報封面需包含如下資料，可自行排版及美編，頁數</w:t>
      </w:r>
      <w:r w:rsidR="00E9386A" w:rsidRPr="00B71783">
        <w:rPr>
          <w:rFonts w:ascii="Times New Roman" w:eastAsia="微軟正黑體" w:hAnsi="Times New Roman" w:cs="Times New Roman" w:hint="eastAsia"/>
          <w:b/>
          <w:szCs w:val="24"/>
        </w:rPr>
        <w:t>含封面</w:t>
      </w:r>
      <w:r w:rsidR="00F176F8">
        <w:rPr>
          <w:rFonts w:ascii="Times New Roman" w:eastAsia="微軟正黑體" w:hAnsi="Times New Roman" w:cs="Times New Roman"/>
          <w:b/>
          <w:szCs w:val="24"/>
        </w:rPr>
        <w:t>20</w:t>
      </w:r>
      <w:bookmarkStart w:id="0" w:name="_GoBack"/>
      <w:bookmarkEnd w:id="0"/>
      <w:r w:rsidRPr="00B71783">
        <w:rPr>
          <w:rFonts w:ascii="Times New Roman" w:eastAsia="微軟正黑體" w:hAnsi="Times New Roman" w:cs="Times New Roman" w:hint="eastAsia"/>
          <w:b/>
          <w:szCs w:val="24"/>
        </w:rPr>
        <w:t>頁內</w:t>
      </w:r>
      <w:r w:rsidRPr="00B71783">
        <w:rPr>
          <w:rFonts w:ascii="Times New Roman" w:eastAsia="微軟正黑體" w:hAnsi="Times New Roman" w:cs="Times New Roman" w:hint="eastAsia"/>
          <w:b/>
          <w:szCs w:val="24"/>
        </w:rPr>
        <w:t>)</w:t>
      </w:r>
      <w:r w:rsidRPr="005B688C">
        <w:rPr>
          <w:rFonts w:ascii="Times New Roman" w:eastAsia="微軟正黑體" w:hAnsi="Times New Roman" w:cs="Times New Roman" w:hint="eastAsia"/>
          <w:b/>
          <w:sz w:val="28"/>
          <w:szCs w:val="56"/>
        </w:rPr>
        <w:t xml:space="preserve"> </w:t>
      </w:r>
    </w:p>
    <w:p w:rsidR="007F6741" w:rsidRPr="00730F13" w:rsidRDefault="007F6741" w:rsidP="007F6741">
      <w:pPr>
        <w:snapToGrid w:val="0"/>
        <w:jc w:val="center"/>
        <w:rPr>
          <w:rFonts w:ascii="Times New Roman" w:eastAsia="微軟正黑體" w:hAnsi="Times New Roman" w:cs="Times New Roman"/>
          <w:sz w:val="28"/>
          <w:szCs w:val="56"/>
          <w:shd w:val="pct15" w:color="auto" w:fill="FFFFFF"/>
        </w:rPr>
      </w:pPr>
      <w:r w:rsidRPr="007F6741">
        <w:rPr>
          <w:rFonts w:ascii="Times New Roman" w:eastAsia="微軟正黑體" w:hAnsi="Times New Roman" w:cs="Times New Roman"/>
          <w:noProof/>
          <w:sz w:val="28"/>
          <w:szCs w:val="56"/>
          <w:shd w:val="pct15" w:color="auto" w:fill="FFFFFF"/>
        </w:rPr>
        <w:drawing>
          <wp:inline distT="0" distB="0" distL="0" distR="0" wp14:anchorId="723DF8E7" wp14:editId="0059D55B">
            <wp:extent cx="5489272" cy="308763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6099" cy="309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741" w:rsidRDefault="007F6741" w:rsidP="00AA4E1D">
      <w:pPr>
        <w:snapToGrid w:val="0"/>
        <w:rPr>
          <w:rFonts w:ascii="Times New Roman" w:eastAsia="微軟正黑體" w:hAnsi="Times New Roman" w:cs="Times New Roman"/>
          <w:b/>
          <w:sz w:val="36"/>
          <w:szCs w:val="56"/>
        </w:rPr>
      </w:pPr>
    </w:p>
    <w:p w:rsidR="00B71783" w:rsidRDefault="00001481" w:rsidP="00AA4E1D">
      <w:pPr>
        <w:snapToGrid w:val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AA4E1D">
        <w:rPr>
          <w:rFonts w:ascii="Times New Roman" w:eastAsia="微軟正黑體" w:hAnsi="Times New Roman" w:cs="Times New Roman"/>
          <w:b/>
          <w:sz w:val="36"/>
          <w:szCs w:val="56"/>
        </w:rPr>
        <w:t>簡報建議格式</w:t>
      </w:r>
    </w:p>
    <w:p w:rsidR="00001481" w:rsidRPr="00B71783" w:rsidRDefault="00AA4E1D" w:rsidP="00AA4E1D">
      <w:pPr>
        <w:snapToGrid w:val="0"/>
        <w:rPr>
          <w:rFonts w:ascii="Times New Roman" w:eastAsia="微軟正黑體" w:hAnsi="Times New Roman" w:cs="Times New Roman"/>
          <w:b/>
          <w:sz w:val="20"/>
          <w:szCs w:val="20"/>
        </w:rPr>
      </w:pPr>
      <w:r w:rsidRPr="00B71783">
        <w:rPr>
          <w:rFonts w:ascii="Times New Roman" w:eastAsia="微軟正黑體" w:hAnsi="Times New Roman" w:cs="Times New Roman" w:hint="eastAsia"/>
          <w:b/>
          <w:sz w:val="20"/>
          <w:szCs w:val="20"/>
        </w:rPr>
        <w:t>(</w:t>
      </w:r>
      <w:r w:rsidRPr="00B71783">
        <w:rPr>
          <w:rFonts w:ascii="Times New Roman" w:eastAsia="微軟正黑體" w:hAnsi="Times New Roman" w:cs="Times New Roman" w:hint="eastAsia"/>
          <w:b/>
          <w:sz w:val="20"/>
          <w:szCs w:val="20"/>
        </w:rPr>
        <w:t>主辦單位所提供之模版僅供參考，重點與格式可自行修正，無須完全依所列模板的格式</w:t>
      </w:r>
      <w:r w:rsidRPr="00B71783">
        <w:rPr>
          <w:rFonts w:ascii="Times New Roman" w:eastAsia="微軟正黑體" w:hAnsi="Times New Roman" w:cs="Times New Roman" w:hint="eastAsia"/>
          <w:b/>
          <w:sz w:val="20"/>
          <w:szCs w:val="20"/>
        </w:rPr>
        <w:t>)</w:t>
      </w:r>
    </w:p>
    <w:p w:rsidR="001915B4" w:rsidRPr="0007398E" w:rsidRDefault="00001481" w:rsidP="001915B4">
      <w:pPr>
        <w:pStyle w:val="aa"/>
        <w:numPr>
          <w:ilvl w:val="0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創業機會與構想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該產品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服務能解決顧客什麼問題？滿足何種需求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?</w:t>
      </w:r>
    </w:p>
    <w:p w:rsidR="00001481" w:rsidRPr="0007398E" w:rsidRDefault="00001481" w:rsidP="001915B4">
      <w:pPr>
        <w:pStyle w:val="aa"/>
        <w:numPr>
          <w:ilvl w:val="0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產品與服務內容</w:t>
      </w:r>
    </w:p>
    <w:p w:rsidR="001915B4" w:rsidRPr="0007398E" w:rsidRDefault="001915B4" w:rsidP="00B02166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/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服務之創新性與核心技術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成本與定價策略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如何獲利</w:t>
      </w:r>
    </w:p>
    <w:p w:rsidR="00001481" w:rsidRPr="0007398E" w:rsidRDefault="00001481" w:rsidP="001915B4">
      <w:pPr>
        <w:pStyle w:val="aa"/>
        <w:numPr>
          <w:ilvl w:val="0"/>
          <w:numId w:val="20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市場分析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目標市場與規模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既有及潛在主要競爭者之市佔率與優、劣勢</w:t>
      </w:r>
    </w:p>
    <w:p w:rsidR="001915B4" w:rsidRPr="0007398E" w:rsidRDefault="00001481" w:rsidP="001915B4">
      <w:pPr>
        <w:pStyle w:val="aa"/>
        <w:numPr>
          <w:ilvl w:val="0"/>
          <w:numId w:val="20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行銷策略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lastRenderedPageBreak/>
        <w:t>目標市場、客戶等</w:t>
      </w:r>
    </w:p>
    <w:p w:rsidR="001915B4" w:rsidRPr="0007398E" w:rsidRDefault="001915B4" w:rsidP="001915B4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產品如何銷售或進入通路</w:t>
      </w:r>
    </w:p>
    <w:p w:rsidR="00001481" w:rsidRPr="0007398E" w:rsidRDefault="00001481" w:rsidP="001915B4">
      <w:pPr>
        <w:pStyle w:val="aa"/>
        <w:numPr>
          <w:ilvl w:val="0"/>
          <w:numId w:val="20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財務規劃</w:t>
      </w:r>
    </w:p>
    <w:p w:rsidR="00B02166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公司資金結構</w:t>
      </w:r>
    </w:p>
    <w:p w:rsidR="001915B4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財務預測</w:t>
      </w:r>
    </w:p>
    <w:p w:rsidR="001915B4" w:rsidRPr="0007398E" w:rsidRDefault="00001481" w:rsidP="009D0EBF">
      <w:pPr>
        <w:pStyle w:val="aa"/>
        <w:numPr>
          <w:ilvl w:val="0"/>
          <w:numId w:val="20"/>
        </w:numPr>
        <w:ind w:leftChars="0"/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團隊執行力</w:t>
      </w:r>
    </w:p>
    <w:p w:rsidR="009D0EBF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團隊成員組成與主責業務分工</w:t>
      </w:r>
    </w:p>
    <w:p w:rsidR="009D0EBF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團隊成員獲獎經歷</w:t>
      </w:r>
    </w:p>
    <w:p w:rsidR="009D0EBF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是否有非團隊成員之合作夥伴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(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例如業師與顧問…等</w:t>
      </w: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)</w:t>
      </w:r>
    </w:p>
    <w:p w:rsidR="009D0EBF" w:rsidRPr="0007398E" w:rsidRDefault="009D0EBF" w:rsidP="00B02166">
      <w:pPr>
        <w:pStyle w:val="aa"/>
        <w:numPr>
          <w:ilvl w:val="1"/>
          <w:numId w:val="20"/>
        </w:numPr>
        <w:snapToGrid w:val="0"/>
        <w:ind w:leftChars="0" w:left="964" w:hanging="482"/>
        <w:rPr>
          <w:rFonts w:ascii="Times New Roman" w:eastAsia="微軟正黑體" w:hAnsi="Times New Roman" w:cs="Times New Roman"/>
          <w:b/>
          <w:sz w:val="28"/>
          <w:szCs w:val="56"/>
        </w:rPr>
      </w:pPr>
      <w:r w:rsidRPr="0007398E">
        <w:rPr>
          <w:rFonts w:ascii="Times New Roman" w:eastAsia="微軟正黑體" w:hAnsi="Times New Roman" w:cs="Times New Roman" w:hint="eastAsia"/>
          <w:b/>
          <w:sz w:val="28"/>
          <w:szCs w:val="56"/>
        </w:rPr>
        <w:t>團隊掌握之產品相關專利</w:t>
      </w:r>
    </w:p>
    <w:p w:rsidR="001915B4" w:rsidRPr="0007398E" w:rsidRDefault="00001481" w:rsidP="00001481">
      <w:pPr>
        <w:rPr>
          <w:rFonts w:ascii="Times New Roman" w:eastAsia="微軟正黑體" w:hAnsi="Times New Roman" w:cs="Times New Roman"/>
          <w:b/>
          <w:sz w:val="36"/>
          <w:szCs w:val="56"/>
        </w:rPr>
      </w:pPr>
      <w:r w:rsidRPr="0007398E">
        <w:rPr>
          <w:rFonts w:ascii="Times New Roman" w:eastAsia="微軟正黑體" w:hAnsi="Times New Roman" w:cs="Times New Roman"/>
          <w:b/>
          <w:sz w:val="36"/>
          <w:szCs w:val="56"/>
        </w:rPr>
        <w:t>七、結論</w:t>
      </w:r>
    </w:p>
    <w:p w:rsidR="001915B4" w:rsidRPr="0007398E" w:rsidRDefault="001915B4" w:rsidP="00001481">
      <w:pPr>
        <w:rPr>
          <w:rFonts w:ascii="Times New Roman" w:eastAsia="微軟正黑體" w:hAnsi="Times New Roman" w:cs="Times New Roman"/>
          <w:b/>
          <w:sz w:val="36"/>
          <w:szCs w:val="56"/>
        </w:rPr>
      </w:pPr>
    </w:p>
    <w:p w:rsidR="00342E65" w:rsidRPr="0007398E" w:rsidRDefault="00342E65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342E65" w:rsidRPr="0007398E" w:rsidRDefault="00342E65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Pr="0007398E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p w:rsidR="00B02166" w:rsidRDefault="00B02166" w:rsidP="00342E65">
      <w:pPr>
        <w:rPr>
          <w:rFonts w:ascii="Times New Roman" w:eastAsia="微軟正黑體" w:hAnsi="Times New Roman" w:cs="Times New Roman"/>
          <w:sz w:val="32"/>
          <w:szCs w:val="56"/>
          <w:shd w:val="pct15" w:color="auto" w:fill="FFFFFF"/>
        </w:rPr>
      </w:pPr>
    </w:p>
    <w:sectPr w:rsidR="00B02166" w:rsidSect="00B71783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D2" w:rsidRDefault="00541FD2" w:rsidP="00864B27">
      <w:r>
        <w:separator/>
      </w:r>
    </w:p>
  </w:endnote>
  <w:endnote w:type="continuationSeparator" w:id="0">
    <w:p w:rsidR="00541FD2" w:rsidRDefault="00541FD2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D2" w:rsidRDefault="00541FD2" w:rsidP="00864B27">
      <w:r>
        <w:separator/>
      </w:r>
    </w:p>
  </w:footnote>
  <w:footnote w:type="continuationSeparator" w:id="0">
    <w:p w:rsidR="00541FD2" w:rsidRDefault="00541FD2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4AEF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1FD2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CF4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741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1783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176F8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03BDC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6164-56BF-488F-8A50-A3879235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synapse</cp:lastModifiedBy>
  <cp:revision>3</cp:revision>
  <cp:lastPrinted>2020-07-13T01:32:00Z</cp:lastPrinted>
  <dcterms:created xsi:type="dcterms:W3CDTF">2021-04-06T06:59:00Z</dcterms:created>
  <dcterms:modified xsi:type="dcterms:W3CDTF">2021-07-29T03:05:00Z</dcterms:modified>
</cp:coreProperties>
</file>