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 w:rsidRPr="004B2FFC">
        <w:rPr>
          <w:rFonts w:eastAsia="標楷體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C974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225143" w:rsidP="00FE4AC8">
            <w:pPr>
              <w:rPr>
                <w:rFonts w:eastAsia="標楷體"/>
                <w:sz w:val="26"/>
                <w:szCs w:val="26"/>
              </w:rPr>
            </w:pPr>
            <w:r w:rsidRPr="005B3B93">
              <w:rPr>
                <w:rFonts w:ascii="Calibri" w:eastAsia="標楷體" w:hAnsi="Calibri" w:cs="Times New Roman" w:hint="eastAsia"/>
                <w:sz w:val="26"/>
                <w:szCs w:val="26"/>
              </w:rPr>
              <w:t>馮嘉嫻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2C6D7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2805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173C8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B173C8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13BCB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4D4783" w:rsidRDefault="002C6D72" w:rsidP="005403B6">
            <w:pPr>
              <w:rPr>
                <w:rFonts w:eastAsia="標楷體"/>
                <w:sz w:val="26"/>
                <w:szCs w:val="26"/>
              </w:rPr>
            </w:pPr>
            <w:r w:rsidRPr="008E1259">
              <w:rPr>
                <w:rFonts w:ascii="Calibri" w:eastAsia="標楷體" w:hAnsi="Calibri" w:cs="Times New Roman"/>
                <w:sz w:val="26"/>
                <w:szCs w:val="26"/>
              </w:rPr>
              <w:t>chfeng@kmu.edu.tw</w:t>
            </w:r>
          </w:p>
        </w:tc>
      </w:tr>
      <w:tr w:rsidR="00E146BC" w:rsidRPr="004B2FFC" w:rsidTr="00C974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C6D72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藥學院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香粧品</w:t>
            </w:r>
            <w:r w:rsidRPr="00607B70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8"/>
        <w:gridCol w:w="2640"/>
        <w:gridCol w:w="3378"/>
      </w:tblGrid>
      <w:tr w:rsidR="006F571D" w:rsidRPr="00001EE9" w:rsidTr="00866E88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866E88">
        <w:trPr>
          <w:trHeight w:val="165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C9745D" w:rsidRDefault="00101D1C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藥妝分析</w:t>
            </w:r>
          </w:p>
          <w:p w:rsidR="00101D1C" w:rsidRPr="00C9745D" w:rsidRDefault="00101D1C" w:rsidP="00101D1C">
            <w:pPr>
              <w:pStyle w:val="a5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C9745D">
              <w:rPr>
                <w:rFonts w:ascii="Times New Roman" w:eastAsia="標楷體" w:hAnsi="Times New Roman" w:cs="Times New Roman"/>
                <w:szCs w:val="24"/>
              </w:rPr>
              <w:t>綠色快速微小化分析方法之建立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171C" w:rsidRPr="005403B6" w:rsidRDefault="00B4171C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07DCE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7DCE" w:rsidRPr="00C9745D" w:rsidRDefault="00907DCE" w:rsidP="00907DCE">
            <w:pPr>
              <w:spacing w:line="0" w:lineRule="atLeast"/>
              <w:rPr>
                <w:rFonts w:eastAsia="標楷體"/>
                <w:szCs w:val="24"/>
              </w:rPr>
            </w:pPr>
            <w:r w:rsidRPr="00C9745D">
              <w:rPr>
                <w:rFonts w:ascii="Calibri" w:eastAsia="標楷體" w:hAnsi="Calibri" w:cs="Times New Roman" w:hint="eastAsia"/>
                <w:szCs w:val="24"/>
              </w:rPr>
              <w:t>鄰苯二甲酸酯類之分析方法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DCE" w:rsidRDefault="00907DCE" w:rsidP="00907DC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</w:t>
            </w:r>
            <w:r w:rsidRPr="00431D23">
              <w:rPr>
                <w:rFonts w:ascii="Times New Roman" w:eastAsia="標楷體" w:hAnsi="Times New Roman" w:cs="Times New Roman"/>
              </w:rPr>
              <w:t>國專利號：</w:t>
            </w:r>
          </w:p>
          <w:p w:rsidR="00907DCE" w:rsidRPr="005403B6" w:rsidRDefault="00907DCE" w:rsidP="00907DCE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I443323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907DCE" w:rsidRPr="00BF6993" w:rsidRDefault="00907DCE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07DCE" w:rsidRPr="00001EE9" w:rsidTr="005403B6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07DCE" w:rsidRPr="00E12567" w:rsidRDefault="00907DCE" w:rsidP="00907DCE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07DCE" w:rsidRPr="00E46413" w:rsidRDefault="00907DCE" w:rsidP="00907D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907DCE" w:rsidRPr="00BF6993" w:rsidRDefault="00907DCE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07DCE" w:rsidRPr="00001EE9" w:rsidTr="00DE4A24">
        <w:trPr>
          <w:trHeight w:val="167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07DCE" w:rsidRPr="00E12567" w:rsidRDefault="00907DCE" w:rsidP="00907DCE">
            <w:pPr>
              <w:spacing w:line="0" w:lineRule="atLeast"/>
              <w:rPr>
                <w:rFonts w:eastAsia="標楷體"/>
                <w:b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07DCE" w:rsidRPr="00431D23" w:rsidRDefault="00907DCE" w:rsidP="00907DCE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DCE" w:rsidRPr="00BF6993" w:rsidRDefault="00907DCE" w:rsidP="00907DCE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C9745D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2D4" w:rsidRDefault="00AC62D4" w:rsidP="00E146BC">
      <w:r>
        <w:separator/>
      </w:r>
    </w:p>
  </w:endnote>
  <w:endnote w:type="continuationSeparator" w:id="0">
    <w:p w:rsidR="00AC62D4" w:rsidRDefault="00AC62D4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2D4" w:rsidRDefault="00AC62D4" w:rsidP="00E146BC">
      <w:r>
        <w:separator/>
      </w:r>
    </w:p>
  </w:footnote>
  <w:footnote w:type="continuationSeparator" w:id="0">
    <w:p w:rsidR="00AC62D4" w:rsidRDefault="00AC62D4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A40C06"/>
    <w:multiLevelType w:val="hybridMultilevel"/>
    <w:tmpl w:val="F8A4623E"/>
    <w:lvl w:ilvl="0" w:tplc="02A282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33A1"/>
    <w:rsid w:val="000812B4"/>
    <w:rsid w:val="000A770F"/>
    <w:rsid w:val="00101D1C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2008E"/>
    <w:rsid w:val="00431595"/>
    <w:rsid w:val="00431D23"/>
    <w:rsid w:val="004467B4"/>
    <w:rsid w:val="004507DD"/>
    <w:rsid w:val="004659BA"/>
    <w:rsid w:val="004D4783"/>
    <w:rsid w:val="004F5ADE"/>
    <w:rsid w:val="005403B6"/>
    <w:rsid w:val="005923DA"/>
    <w:rsid w:val="005C1068"/>
    <w:rsid w:val="0067307F"/>
    <w:rsid w:val="006732DB"/>
    <w:rsid w:val="0068054A"/>
    <w:rsid w:val="006B215D"/>
    <w:rsid w:val="006B6E63"/>
    <w:rsid w:val="006E04CD"/>
    <w:rsid w:val="006E1C59"/>
    <w:rsid w:val="006F571D"/>
    <w:rsid w:val="007146C2"/>
    <w:rsid w:val="007269F0"/>
    <w:rsid w:val="00765DD6"/>
    <w:rsid w:val="007954AD"/>
    <w:rsid w:val="00797E62"/>
    <w:rsid w:val="007D4AE1"/>
    <w:rsid w:val="007E5A4F"/>
    <w:rsid w:val="007F26FD"/>
    <w:rsid w:val="008012AD"/>
    <w:rsid w:val="00814FE8"/>
    <w:rsid w:val="008336F8"/>
    <w:rsid w:val="00866E88"/>
    <w:rsid w:val="008A7E4D"/>
    <w:rsid w:val="008D0D44"/>
    <w:rsid w:val="00905B44"/>
    <w:rsid w:val="00907DCE"/>
    <w:rsid w:val="00916E05"/>
    <w:rsid w:val="00920C56"/>
    <w:rsid w:val="009926D9"/>
    <w:rsid w:val="009A2C0B"/>
    <w:rsid w:val="009C1F23"/>
    <w:rsid w:val="009F0F15"/>
    <w:rsid w:val="00A039A7"/>
    <w:rsid w:val="00A928B4"/>
    <w:rsid w:val="00AB5F75"/>
    <w:rsid w:val="00AC1D9D"/>
    <w:rsid w:val="00AC62D4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E199B"/>
    <w:rsid w:val="00BE7341"/>
    <w:rsid w:val="00BF4C4D"/>
    <w:rsid w:val="00BF6993"/>
    <w:rsid w:val="00C26EEB"/>
    <w:rsid w:val="00C519A3"/>
    <w:rsid w:val="00C5750F"/>
    <w:rsid w:val="00C64A8A"/>
    <w:rsid w:val="00C8724C"/>
    <w:rsid w:val="00C9745D"/>
    <w:rsid w:val="00CD0C92"/>
    <w:rsid w:val="00D350DC"/>
    <w:rsid w:val="00D66002"/>
    <w:rsid w:val="00D749EB"/>
    <w:rsid w:val="00DE4A24"/>
    <w:rsid w:val="00E12567"/>
    <w:rsid w:val="00E12A5A"/>
    <w:rsid w:val="00E146BC"/>
    <w:rsid w:val="00E1648E"/>
    <w:rsid w:val="00E46413"/>
    <w:rsid w:val="00E555B6"/>
    <w:rsid w:val="00E72CD0"/>
    <w:rsid w:val="00EC6614"/>
    <w:rsid w:val="00F2048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DD21A4-D88B-4824-A9AD-1B36ECB1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Office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kmuuser</cp:lastModifiedBy>
  <cp:revision>3</cp:revision>
  <dcterms:created xsi:type="dcterms:W3CDTF">2015-12-01T02:16:00Z</dcterms:created>
  <dcterms:modified xsi:type="dcterms:W3CDTF">2016-01-14T09:06:00Z</dcterms:modified>
</cp:coreProperties>
</file>