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3787"/>
        <w:gridCol w:w="1211"/>
        <w:gridCol w:w="3301"/>
      </w:tblGrid>
      <w:tr w:rsidR="00E146BC" w:rsidRPr="004B2FFC" w:rsidTr="000E12F7">
        <w:trPr>
          <w:cantSplit/>
          <w:trHeight w:hRule="exact" w:val="891"/>
          <w:jc w:val="center"/>
        </w:trPr>
        <w:tc>
          <w:tcPr>
            <w:tcW w:w="146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E0520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傅尹志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E146BC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0E12F7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12F7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301" w:type="dxa"/>
            <w:vAlign w:val="center"/>
          </w:tcPr>
          <w:p w:rsidR="00E146BC" w:rsidRPr="000E12F7" w:rsidRDefault="00E146BC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12F7">
              <w:rPr>
                <w:rFonts w:ascii="Times New Roman" w:eastAsia="標楷體" w:hAnsi="Times New Roman" w:cs="Times New Roman"/>
                <w:szCs w:val="24"/>
              </w:rPr>
              <w:t xml:space="preserve">07-3121101 ext. </w:t>
            </w:r>
            <w:r w:rsidR="00364B17" w:rsidRPr="000E12F7">
              <w:rPr>
                <w:rFonts w:ascii="Times New Roman" w:eastAsia="標楷體" w:hAnsi="Times New Roman" w:cs="Times New Roman"/>
                <w:szCs w:val="24"/>
              </w:rPr>
              <w:t>5751</w:t>
            </w:r>
            <w:r w:rsidRPr="000E12F7">
              <w:rPr>
                <w:rFonts w:ascii="Times New Roman" w:eastAsia="標楷體" w:hAnsi="Times New Roman" w:cs="Times New Roman"/>
                <w:szCs w:val="24"/>
              </w:rPr>
              <w:t>, 2553, 5390</w:t>
            </w:r>
          </w:p>
        </w:tc>
      </w:tr>
      <w:tr w:rsidR="00E146BC" w:rsidRPr="004B2FFC" w:rsidTr="000E12F7">
        <w:trPr>
          <w:cantSplit/>
          <w:trHeight w:hRule="exact" w:val="812"/>
          <w:jc w:val="center"/>
        </w:trPr>
        <w:tc>
          <w:tcPr>
            <w:tcW w:w="146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364B17" w:rsidP="00364B17">
            <w:pPr>
              <w:rPr>
                <w:rFonts w:eastAsia="標楷體"/>
                <w:sz w:val="26"/>
                <w:szCs w:val="26"/>
              </w:rPr>
            </w:pP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E146BC">
              <w:rPr>
                <w:rFonts w:eastAsia="標楷體" w:hint="eastAsia"/>
                <w:sz w:val="26"/>
                <w:szCs w:val="26"/>
              </w:rPr>
              <w:t>教師</w:t>
            </w:r>
            <w:r w:rsidR="00E146BC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E146BC"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E146BC">
              <w:rPr>
                <w:rFonts w:eastAsia="標楷體" w:hint="eastAsia"/>
                <w:sz w:val="26"/>
                <w:szCs w:val="26"/>
              </w:rPr>
              <w:t>醫師</w:t>
            </w:r>
            <w:r w:rsidR="00E146BC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 w:rsidR="00E146BC"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0E12F7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E12F7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01" w:type="dxa"/>
            <w:vAlign w:val="center"/>
          </w:tcPr>
          <w:p w:rsidR="00E146BC" w:rsidRPr="000E12F7" w:rsidRDefault="0013168B" w:rsidP="00364B17">
            <w:pPr>
              <w:ind w:firstLineChars="100" w:firstLine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hyperlink r:id="rId7" w:history="1">
              <w:r w:rsidR="00364B17" w:rsidRPr="000E12F7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microfu@kmu.edu.tw</w:t>
              </w:r>
            </w:hyperlink>
          </w:p>
        </w:tc>
      </w:tr>
      <w:tr w:rsidR="00E146BC" w:rsidRPr="004B2FFC" w:rsidTr="000E12F7">
        <w:trPr>
          <w:cantSplit/>
          <w:trHeight w:hRule="exact" w:val="812"/>
          <w:jc w:val="center"/>
        </w:trPr>
        <w:tc>
          <w:tcPr>
            <w:tcW w:w="1467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299" w:type="dxa"/>
            <w:gridSpan w:val="3"/>
            <w:shd w:val="clear" w:color="auto" w:fill="FFFFFF"/>
            <w:vAlign w:val="center"/>
          </w:tcPr>
          <w:p w:rsidR="00E146BC" w:rsidRPr="00E146BC" w:rsidRDefault="00364B17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79"/>
        <w:gridCol w:w="3572"/>
        <w:gridCol w:w="2937"/>
      </w:tblGrid>
      <w:tr w:rsidR="00CE7AEC" w:rsidRPr="00001EE9" w:rsidTr="00CE7AEC">
        <w:tc>
          <w:tcPr>
            <w:tcW w:w="1708" w:type="pct"/>
          </w:tcPr>
          <w:p w:rsidR="00CE7AEC" w:rsidRPr="00001EE9" w:rsidRDefault="00CE7AE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806" w:type="pct"/>
          </w:tcPr>
          <w:p w:rsidR="00CE7AEC" w:rsidRPr="00001EE9" w:rsidRDefault="00CE7AE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85" w:type="pct"/>
          </w:tcPr>
          <w:p w:rsidR="00CE7AEC" w:rsidRPr="00001EE9" w:rsidRDefault="00CE7AE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E7AEC" w:rsidRPr="00001EE9" w:rsidTr="00CE7AEC">
        <w:tc>
          <w:tcPr>
            <w:tcW w:w="1708" w:type="pct"/>
          </w:tcPr>
          <w:p w:rsidR="00CE7AEC" w:rsidRPr="00397727" w:rsidRDefault="00CE7AEC" w:rsidP="00397727">
            <w:pPr>
              <w:rPr>
                <w:rFonts w:ascii="Times New Roman" w:eastAsia="標楷體" w:hAnsi="Times New Roman" w:cs="Times New Roman"/>
              </w:rPr>
            </w:pPr>
            <w:r w:rsidRPr="00397727">
              <w:rPr>
                <w:rFonts w:ascii="Times New Roman" w:eastAsia="標楷體" w:hAnsi="Times New Roman" w:cs="Times New Roman" w:hint="eastAsia"/>
                <w:b/>
              </w:rPr>
              <w:t>研發骨折手術內固定骨釘</w:t>
            </w:r>
            <w:r w:rsidRPr="00397727">
              <w:rPr>
                <w:rFonts w:ascii="Times New Roman" w:eastAsia="標楷體" w:hAnsi="Times New Roman" w:cs="Times New Roman"/>
                <w:b/>
              </w:rPr>
              <w:t>/</w:t>
            </w:r>
            <w:r w:rsidRPr="00397727">
              <w:rPr>
                <w:rFonts w:ascii="Times New Roman" w:eastAsia="標楷體" w:hAnsi="Times New Roman" w:cs="Times New Roman" w:hint="eastAsia"/>
                <w:b/>
              </w:rPr>
              <w:t>骨板螺孔定位儀器</w:t>
            </w:r>
          </w:p>
          <w:p w:rsidR="00CE7AEC" w:rsidRPr="00397727" w:rsidRDefault="00CE7AEC" w:rsidP="00397727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97727">
              <w:rPr>
                <w:rFonts w:ascii="Times New Roman" w:eastAsia="標楷體" w:hAnsi="Times New Roman" w:cs="Times New Roman" w:hint="eastAsia"/>
              </w:rPr>
              <w:t>採用光電工程以減少</w:t>
            </w:r>
            <w:r w:rsidRPr="00397727">
              <w:rPr>
                <w:rFonts w:ascii="Times New Roman" w:eastAsia="標楷體" w:hAnsi="Times New Roman" w:cs="Times New Roman"/>
              </w:rPr>
              <w:t>X</w:t>
            </w:r>
            <w:r w:rsidRPr="00397727">
              <w:rPr>
                <w:rFonts w:ascii="Times New Roman" w:eastAsia="標楷體" w:hAnsi="Times New Roman" w:cs="Times New Roman" w:hint="eastAsia"/>
              </w:rPr>
              <w:t>光</w:t>
            </w:r>
            <w:r>
              <w:rPr>
                <w:rFonts w:ascii="Times New Roman" w:eastAsia="標楷體" w:hAnsi="Times New Roman" w:cs="Times New Roman" w:hint="eastAsia"/>
              </w:rPr>
              <w:t>暴露</w:t>
            </w:r>
          </w:p>
        </w:tc>
        <w:tc>
          <w:tcPr>
            <w:tcW w:w="1806" w:type="pct"/>
          </w:tcPr>
          <w:p w:rsidR="00CE7AEC" w:rsidRPr="000E12F7" w:rsidRDefault="00CE7AEC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0E12F7">
              <w:rPr>
                <w:rFonts w:ascii="Times New Roman" w:eastAsia="標楷體" w:hAnsi="Times New Roman" w:cs="Times New Roman"/>
              </w:rPr>
              <w:t>中華民國專利號：申請中</w:t>
            </w:r>
          </w:p>
          <w:p w:rsidR="00CE7AEC" w:rsidRPr="000E12F7" w:rsidRDefault="00CE7AEC" w:rsidP="00397727">
            <w:pPr>
              <w:pStyle w:val="a5"/>
              <w:ind w:leftChars="0" w:left="31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</w:tcPr>
          <w:p w:rsidR="00CE7AEC" w:rsidRDefault="00CE7AEC" w:rsidP="0039772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以光電系統精準體外定位</w:t>
            </w:r>
            <w:r w:rsidRPr="00431D23">
              <w:rPr>
                <w:rFonts w:ascii="Times New Roman" w:eastAsia="標楷體" w:hAnsi="Times New Roman" w:cs="Times New Roman"/>
              </w:rPr>
              <w:t>…</w:t>
            </w:r>
          </w:p>
          <w:p w:rsidR="00CE7AEC" w:rsidRPr="00397727" w:rsidRDefault="00CE7AEC" w:rsidP="0039772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以其他非輻射方式定位</w:t>
            </w:r>
          </w:p>
        </w:tc>
      </w:tr>
    </w:tbl>
    <w:p w:rsidR="008012AD" w:rsidRPr="00572E7D" w:rsidRDefault="008012AD" w:rsidP="000E12F7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572E7D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8B" w:rsidRDefault="0013168B" w:rsidP="00E146BC">
      <w:r>
        <w:separator/>
      </w:r>
    </w:p>
  </w:endnote>
  <w:endnote w:type="continuationSeparator" w:id="0">
    <w:p w:rsidR="0013168B" w:rsidRDefault="0013168B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8B" w:rsidRDefault="0013168B" w:rsidP="00E146BC">
      <w:r>
        <w:separator/>
      </w:r>
    </w:p>
  </w:footnote>
  <w:footnote w:type="continuationSeparator" w:id="0">
    <w:p w:rsidR="0013168B" w:rsidRDefault="0013168B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6CA"/>
    <w:multiLevelType w:val="hybridMultilevel"/>
    <w:tmpl w:val="010C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0C7294"/>
    <w:multiLevelType w:val="hybridMultilevel"/>
    <w:tmpl w:val="B6706E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70306E"/>
    <w:multiLevelType w:val="hybridMultilevel"/>
    <w:tmpl w:val="69FA1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2213"/>
    <w:rsid w:val="000E12F7"/>
    <w:rsid w:val="0013168B"/>
    <w:rsid w:val="00146486"/>
    <w:rsid w:val="001E0520"/>
    <w:rsid w:val="001F0BE5"/>
    <w:rsid w:val="001F7622"/>
    <w:rsid w:val="0023726F"/>
    <w:rsid w:val="00297C87"/>
    <w:rsid w:val="002B08CA"/>
    <w:rsid w:val="002B120B"/>
    <w:rsid w:val="002D556D"/>
    <w:rsid w:val="002E740C"/>
    <w:rsid w:val="00307A5C"/>
    <w:rsid w:val="00310594"/>
    <w:rsid w:val="003643C4"/>
    <w:rsid w:val="00364B17"/>
    <w:rsid w:val="00397727"/>
    <w:rsid w:val="003E196E"/>
    <w:rsid w:val="00431D23"/>
    <w:rsid w:val="004470AC"/>
    <w:rsid w:val="00492EC4"/>
    <w:rsid w:val="00572E7D"/>
    <w:rsid w:val="006F571D"/>
    <w:rsid w:val="007269F0"/>
    <w:rsid w:val="007E5A4F"/>
    <w:rsid w:val="007E6A6D"/>
    <w:rsid w:val="008012AD"/>
    <w:rsid w:val="00820782"/>
    <w:rsid w:val="008A7E4D"/>
    <w:rsid w:val="008E7253"/>
    <w:rsid w:val="009174E2"/>
    <w:rsid w:val="009A227F"/>
    <w:rsid w:val="00A43D5D"/>
    <w:rsid w:val="00BA46D4"/>
    <w:rsid w:val="00C519A3"/>
    <w:rsid w:val="00C536C5"/>
    <w:rsid w:val="00C64A8A"/>
    <w:rsid w:val="00CE7AEC"/>
    <w:rsid w:val="00D42AB3"/>
    <w:rsid w:val="00E12A5A"/>
    <w:rsid w:val="00E146BC"/>
    <w:rsid w:val="00E46413"/>
    <w:rsid w:val="00E555B6"/>
    <w:rsid w:val="00E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14859-5E21-48AE-AA8A-6E33C174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paragraph" w:customStyle="1" w:styleId="Default">
    <w:name w:val="Default"/>
    <w:rsid w:val="00364B17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rofu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Office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2016-04-06T06:48:00Z</dcterms:created>
  <dcterms:modified xsi:type="dcterms:W3CDTF">2020-02-18T02:01:00Z</dcterms:modified>
</cp:coreProperties>
</file>